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13A1" w14:textId="4F8ADADF" w:rsidR="005C35D6" w:rsidRDefault="000D04E5">
      <w:r>
        <w:t>The Culture Code by Daniel Coyle</w:t>
      </w:r>
    </w:p>
    <w:p w14:paraId="77CEA68F" w14:textId="77777777" w:rsidR="000D04E5" w:rsidRDefault="000D04E5"/>
    <w:p w14:paraId="0F6C0DB2" w14:textId="25F65504" w:rsidR="000D04E5" w:rsidRDefault="000D04E5">
      <w:r>
        <w:t>3 Core Traits of Highly Successful Teams</w:t>
      </w:r>
    </w:p>
    <w:p w14:paraId="7EECAFD4" w14:textId="45D90324" w:rsidR="000D04E5" w:rsidRDefault="000D04E5" w:rsidP="000D04E5">
      <w:pPr>
        <w:pStyle w:val="ListParagraph"/>
        <w:numPr>
          <w:ilvl w:val="0"/>
          <w:numId w:val="1"/>
        </w:numPr>
      </w:pPr>
      <w:r w:rsidRPr="000D04E5">
        <w:rPr>
          <w:b/>
          <w:bCs/>
        </w:rPr>
        <w:t>Building Safety</w:t>
      </w:r>
      <w:r>
        <w:t xml:space="preserve"> – Defined as building signals of connection that generate bonds of belonging and identity</w:t>
      </w:r>
    </w:p>
    <w:p w14:paraId="71DD6F3F" w14:textId="2F3FD1D3" w:rsidR="000D04E5" w:rsidRDefault="000D04E5" w:rsidP="000D04E5">
      <w:pPr>
        <w:pStyle w:val="ListParagraph"/>
        <w:numPr>
          <w:ilvl w:val="1"/>
          <w:numId w:val="1"/>
        </w:numPr>
      </w:pPr>
      <w:r>
        <w:t xml:space="preserve">These are small things that are ongoing, examples include making eye contact, not interrupting, and using inclusive language. </w:t>
      </w:r>
    </w:p>
    <w:p w14:paraId="388566B3" w14:textId="5876D2EC" w:rsidR="000D04E5" w:rsidRDefault="000D04E5" w:rsidP="000D04E5">
      <w:pPr>
        <w:pStyle w:val="ListParagraph"/>
        <w:numPr>
          <w:ilvl w:val="0"/>
          <w:numId w:val="1"/>
        </w:numPr>
      </w:pPr>
      <w:r w:rsidRPr="000D04E5">
        <w:rPr>
          <w:b/>
          <w:bCs/>
        </w:rPr>
        <w:t>Sharing Vulnerability</w:t>
      </w:r>
      <w:r>
        <w:t xml:space="preserve"> – Defined as building habits of mutual risk to drive trusting cooperation </w:t>
      </w:r>
    </w:p>
    <w:p w14:paraId="036FF030" w14:textId="46CF45D0" w:rsidR="000D04E5" w:rsidRDefault="000D04E5" w:rsidP="000D04E5">
      <w:pPr>
        <w:pStyle w:val="ListParagraph"/>
        <w:numPr>
          <w:ilvl w:val="1"/>
          <w:numId w:val="1"/>
        </w:numPr>
      </w:pPr>
      <w:r>
        <w:t xml:space="preserve">Important when bringing new people into a team/organization </w:t>
      </w:r>
    </w:p>
    <w:p w14:paraId="19F11CD6" w14:textId="6E01515B" w:rsidR="000D04E5" w:rsidRDefault="000D04E5" w:rsidP="000D04E5">
      <w:pPr>
        <w:pStyle w:val="ListParagraph"/>
        <w:numPr>
          <w:ilvl w:val="1"/>
          <w:numId w:val="1"/>
        </w:numPr>
      </w:pPr>
      <w:r>
        <w:t>2 key moments where support is needed – First disagreement and the first vulnerability</w:t>
      </w:r>
    </w:p>
    <w:p w14:paraId="2CA0E4F9" w14:textId="40AA9E9A" w:rsidR="000D04E5" w:rsidRDefault="005B2E89" w:rsidP="000D04E5">
      <w:pPr>
        <w:pStyle w:val="ListParagraph"/>
        <w:numPr>
          <w:ilvl w:val="0"/>
          <w:numId w:val="1"/>
        </w:numPr>
      </w:pPr>
      <w:r w:rsidRPr="005B2E89">
        <w:rPr>
          <w:b/>
          <w:bCs/>
        </w:rPr>
        <w:t>Establishing Purpose</w:t>
      </w:r>
      <w:r>
        <w:t xml:space="preserve"> – Defined as creating narratives to build shared values and goals</w:t>
      </w:r>
    </w:p>
    <w:p w14:paraId="6BEDCD16" w14:textId="211885FC" w:rsidR="005B2E89" w:rsidRDefault="005B2E89" w:rsidP="005B2E89">
      <w:pPr>
        <w:pStyle w:val="ListParagraph"/>
        <w:numPr>
          <w:ilvl w:val="1"/>
          <w:numId w:val="1"/>
        </w:numPr>
      </w:pPr>
      <w:r w:rsidRPr="005B2E89">
        <w:t xml:space="preserve">Try creating metrics </w:t>
      </w:r>
      <w:r>
        <w:t>tied to the narrative and purpose of the organization instead of traditional business metrics</w:t>
      </w:r>
    </w:p>
    <w:p w14:paraId="718D54C4" w14:textId="77777777" w:rsidR="005B2E89" w:rsidRDefault="005B2E89" w:rsidP="005B2E89"/>
    <w:p w14:paraId="6EBB3CC5" w14:textId="284EA43B" w:rsidR="005B2E89" w:rsidRDefault="005B2E89" w:rsidP="005B2E89">
      <w:r>
        <w:t>Questions</w:t>
      </w:r>
    </w:p>
    <w:p w14:paraId="59AD9E95" w14:textId="357BCC18" w:rsidR="00E00DC4" w:rsidRDefault="00E00DC4" w:rsidP="005B2E89">
      <w:pPr>
        <w:pStyle w:val="ListParagraph"/>
        <w:numPr>
          <w:ilvl w:val="0"/>
          <w:numId w:val="2"/>
        </w:numPr>
      </w:pPr>
      <w:r>
        <w:t>Building safety</w:t>
      </w:r>
    </w:p>
    <w:p w14:paraId="752DBFC7" w14:textId="19DADBC5" w:rsidR="00E00DC4" w:rsidRDefault="00E00DC4" w:rsidP="00E00DC4">
      <w:pPr>
        <w:pStyle w:val="ListParagraph"/>
        <w:numPr>
          <w:ilvl w:val="1"/>
          <w:numId w:val="2"/>
        </w:numPr>
      </w:pPr>
      <w:r>
        <w:t xml:space="preserve">In chapter 1, Coyle argues that psychological safety is a much bigger issue in group than you might think. Do you think this is true? Do you think it influences the work of groups at your job? </w:t>
      </w:r>
    </w:p>
    <w:p w14:paraId="06EC76CE" w14:textId="19AE8AAE" w:rsidR="00E00DC4" w:rsidRDefault="00E00DC4" w:rsidP="00E00DC4">
      <w:pPr>
        <w:pStyle w:val="ListParagraph"/>
        <w:numPr>
          <w:ilvl w:val="1"/>
          <w:numId w:val="2"/>
        </w:numPr>
      </w:pPr>
      <w:r>
        <w:t xml:space="preserve">WIPRO call center – What was it about group 2’s training that made such a big impact? Can you apply any of it to your team/group/job? </w:t>
      </w:r>
      <w:r w:rsidR="00DE69C0">
        <w:t>(p36)</w:t>
      </w:r>
    </w:p>
    <w:p w14:paraId="2230627E" w14:textId="044F0D51" w:rsidR="00E00DC4" w:rsidRDefault="00E00DC4" w:rsidP="00E00DC4">
      <w:pPr>
        <w:pStyle w:val="ListParagraph"/>
        <w:numPr>
          <w:ilvl w:val="1"/>
          <w:numId w:val="2"/>
        </w:numPr>
      </w:pPr>
      <w:r>
        <w:t xml:space="preserve">Coach Popovich spent 4 days getting to know players before they were invited to join the team. What could we do before hiring people </w:t>
      </w:r>
      <w:r w:rsidR="00DE69C0">
        <w:t>to try to make better hiring decisions? (p52)</w:t>
      </w:r>
    </w:p>
    <w:p w14:paraId="170BA4CF" w14:textId="4A71728F" w:rsidR="00DE69C0" w:rsidRDefault="00DE69C0" w:rsidP="00E00DC4">
      <w:pPr>
        <w:pStyle w:val="ListParagraph"/>
        <w:numPr>
          <w:ilvl w:val="1"/>
          <w:numId w:val="2"/>
        </w:numPr>
      </w:pPr>
      <w:r>
        <w:t xml:space="preserve">Theres a misconception of highly successful cultures. That they are happy and light-hearted, instead of energized and engaged. Discuss the difference between the two. </w:t>
      </w:r>
    </w:p>
    <w:p w14:paraId="50009D12" w14:textId="0CBF310E" w:rsidR="00DE69C0" w:rsidRDefault="00DE69C0" w:rsidP="00E00DC4">
      <w:pPr>
        <w:pStyle w:val="ListParagraph"/>
        <w:numPr>
          <w:ilvl w:val="1"/>
          <w:numId w:val="2"/>
        </w:numPr>
      </w:pPr>
      <w:r>
        <w:t>Magical feedback – What is an example of some magical feedback you’ve received? (p55)</w:t>
      </w:r>
    </w:p>
    <w:p w14:paraId="5C0364BD" w14:textId="721EDBC8" w:rsidR="00DE69C0" w:rsidRDefault="00DE69C0" w:rsidP="00E00DC4">
      <w:pPr>
        <w:pStyle w:val="ListParagraph"/>
        <w:numPr>
          <w:ilvl w:val="1"/>
          <w:numId w:val="2"/>
        </w:numPr>
      </w:pPr>
      <w:r>
        <w:t>Zappos – Collisions – What do you think about this concept? Do you work in a place where you see this happening? How do you promote it or increase it? (p63)</w:t>
      </w:r>
    </w:p>
    <w:p w14:paraId="0094CE74" w14:textId="7185E244" w:rsidR="00E03734" w:rsidRDefault="00E03734" w:rsidP="00E03734">
      <w:pPr>
        <w:pStyle w:val="ListParagraph"/>
        <w:ind w:left="1440"/>
      </w:pPr>
    </w:p>
    <w:p w14:paraId="20915F89" w14:textId="59D2543D" w:rsidR="00DE69C0" w:rsidRDefault="00DE69C0" w:rsidP="00DE69C0">
      <w:pPr>
        <w:pStyle w:val="ListParagraph"/>
        <w:numPr>
          <w:ilvl w:val="0"/>
          <w:numId w:val="2"/>
        </w:numPr>
      </w:pPr>
      <w:r>
        <w:t>Sharing vulnerability</w:t>
      </w:r>
    </w:p>
    <w:p w14:paraId="34107BB1" w14:textId="6166A526" w:rsidR="00DE69C0" w:rsidRDefault="00DE69C0" w:rsidP="00DE69C0">
      <w:pPr>
        <w:pStyle w:val="ListParagraph"/>
        <w:numPr>
          <w:ilvl w:val="1"/>
          <w:numId w:val="2"/>
        </w:numPr>
      </w:pPr>
      <w:r>
        <w:t>Pixar Braintrust meetings – Why are they the important thing they do? (p99)</w:t>
      </w:r>
    </w:p>
    <w:p w14:paraId="10FA7471" w14:textId="33352A7F" w:rsidR="00DE69C0" w:rsidRDefault="00DE69C0" w:rsidP="00DE69C0">
      <w:pPr>
        <w:pStyle w:val="ListParagraph"/>
        <w:numPr>
          <w:ilvl w:val="1"/>
          <w:numId w:val="2"/>
        </w:numPr>
      </w:pPr>
      <w:r>
        <w:t xml:space="preserve">Gramercy Tavern – The one thing we know is that it’s not going to go perfectly. What does the manager accomplish by saying this? </w:t>
      </w:r>
      <w:r w:rsidR="003B48B7">
        <w:t>Do you have a motto or statement like this at work? (p100)</w:t>
      </w:r>
    </w:p>
    <w:p w14:paraId="77AB9081" w14:textId="60AFF014" w:rsidR="003B48B7" w:rsidRDefault="003B48B7" w:rsidP="00DE69C0">
      <w:pPr>
        <w:pStyle w:val="ListParagraph"/>
        <w:numPr>
          <w:ilvl w:val="1"/>
          <w:numId w:val="2"/>
        </w:numPr>
      </w:pPr>
      <w:r>
        <w:t xml:space="preserve">Gramercy Tavern – Good day or bad day? How is help or guidance looked upon in your team/job? </w:t>
      </w:r>
    </w:p>
    <w:p w14:paraId="2BD73A64" w14:textId="3D65320F" w:rsidR="003B48B7" w:rsidRDefault="003B48B7" w:rsidP="00DE69C0">
      <w:pPr>
        <w:pStyle w:val="ListParagraph"/>
        <w:numPr>
          <w:ilvl w:val="1"/>
          <w:numId w:val="2"/>
        </w:numPr>
      </w:pPr>
      <w:r>
        <w:t>What are the 5 steps in the vulnerability loop?  Do you think this is a touchy-feely process? (p104)</w:t>
      </w:r>
    </w:p>
    <w:p w14:paraId="67CD46DA" w14:textId="05C59A46" w:rsidR="003B48B7" w:rsidRDefault="003B48B7" w:rsidP="00DE69C0">
      <w:pPr>
        <w:pStyle w:val="ListParagraph"/>
        <w:numPr>
          <w:ilvl w:val="1"/>
          <w:numId w:val="2"/>
        </w:numPr>
      </w:pPr>
      <w:r>
        <w:t>Dave Cooper – What made him so outstanding at building teams? Do you know of anyone like this? (p134)</w:t>
      </w:r>
    </w:p>
    <w:p w14:paraId="34D8ECDA" w14:textId="24FB5051" w:rsidR="003B48B7" w:rsidRDefault="003B48B7" w:rsidP="00DE69C0">
      <w:pPr>
        <w:pStyle w:val="ListParagraph"/>
        <w:numPr>
          <w:ilvl w:val="1"/>
          <w:numId w:val="2"/>
        </w:numPr>
      </w:pPr>
      <w:r>
        <w:lastRenderedPageBreak/>
        <w:t xml:space="preserve">Dave Cooper – The 4 most important words are “I screwed that up.” What do you think about this? </w:t>
      </w:r>
      <w:r w:rsidR="000C5D45">
        <w:t>Do you agree? (p141)</w:t>
      </w:r>
    </w:p>
    <w:p w14:paraId="6985991E" w14:textId="37CACFBF" w:rsidR="000C5D45" w:rsidRDefault="000C5D45" w:rsidP="00DE69C0">
      <w:pPr>
        <w:pStyle w:val="ListParagraph"/>
        <w:numPr>
          <w:ilvl w:val="1"/>
          <w:numId w:val="2"/>
        </w:numPr>
      </w:pPr>
      <w:r>
        <w:t>Dave Cooper – Does anyone do AAR’s or something like it? How does it compare? (p140)</w:t>
      </w:r>
    </w:p>
    <w:p w14:paraId="770E6D91" w14:textId="77777777" w:rsidR="00E03734" w:rsidRDefault="00E03734" w:rsidP="00E03734">
      <w:pPr>
        <w:pStyle w:val="ListParagraph"/>
        <w:ind w:left="1440"/>
      </w:pPr>
    </w:p>
    <w:p w14:paraId="1851DF98" w14:textId="48F58CF0" w:rsidR="000C5D45" w:rsidRDefault="000C5D45" w:rsidP="000C5D45">
      <w:pPr>
        <w:pStyle w:val="ListParagraph"/>
        <w:numPr>
          <w:ilvl w:val="0"/>
          <w:numId w:val="2"/>
        </w:numPr>
      </w:pPr>
      <w:r>
        <w:t>Purpose</w:t>
      </w:r>
    </w:p>
    <w:p w14:paraId="54EDFC51" w14:textId="3A8DD1F4" w:rsidR="000C5D45" w:rsidRDefault="000C5D45" w:rsidP="000C5D45">
      <w:pPr>
        <w:pStyle w:val="ListParagraph"/>
        <w:numPr>
          <w:ilvl w:val="1"/>
          <w:numId w:val="2"/>
        </w:numPr>
      </w:pPr>
      <w:r>
        <w:t>How can a motto or creed make a difference/impact on a team? (p177)</w:t>
      </w:r>
    </w:p>
    <w:p w14:paraId="62F56521" w14:textId="6045A48C" w:rsidR="000C5D45" w:rsidRDefault="000C5D45" w:rsidP="000C5D45">
      <w:pPr>
        <w:pStyle w:val="ListParagraph"/>
        <w:numPr>
          <w:ilvl w:val="1"/>
          <w:numId w:val="2"/>
        </w:numPr>
      </w:pPr>
      <w:r>
        <w:t xml:space="preserve">Do you have a one with your team or company? </w:t>
      </w:r>
    </w:p>
    <w:p w14:paraId="6C7226FE" w14:textId="3EF98A3A" w:rsidR="000C5D45" w:rsidRDefault="000C5D45" w:rsidP="000C5D45">
      <w:pPr>
        <w:pStyle w:val="ListParagraph"/>
        <w:numPr>
          <w:ilvl w:val="1"/>
          <w:numId w:val="2"/>
        </w:numPr>
      </w:pPr>
      <w:r>
        <w:t>Amy Edmondson study – 5 factors of success in teams (p193)</w:t>
      </w:r>
    </w:p>
    <w:p w14:paraId="460C46CD" w14:textId="3A26DEC6" w:rsidR="000C5D45" w:rsidRDefault="000C5D45" w:rsidP="000C5D45">
      <w:pPr>
        <w:pStyle w:val="ListParagraph"/>
        <w:numPr>
          <w:ilvl w:val="2"/>
          <w:numId w:val="2"/>
        </w:numPr>
      </w:pPr>
      <w:r>
        <w:t>Framing – technique as a benefit verses additional stop</w:t>
      </w:r>
    </w:p>
    <w:p w14:paraId="421BE066" w14:textId="2A3929B7" w:rsidR="000C5D45" w:rsidRDefault="000C5D45" w:rsidP="000C5D45">
      <w:pPr>
        <w:pStyle w:val="ListParagraph"/>
        <w:numPr>
          <w:ilvl w:val="2"/>
          <w:numId w:val="2"/>
        </w:numPr>
      </w:pPr>
      <w:r>
        <w:t>Roles – team members were told why each person skills were important</w:t>
      </w:r>
    </w:p>
    <w:p w14:paraId="631F87A6" w14:textId="12A3F3C0" w:rsidR="000C5D45" w:rsidRDefault="000C5D45" w:rsidP="000C5D45">
      <w:pPr>
        <w:pStyle w:val="ListParagraph"/>
        <w:numPr>
          <w:ilvl w:val="2"/>
          <w:numId w:val="2"/>
        </w:numPr>
      </w:pPr>
      <w:r>
        <w:t>Rehearsal – preparing and practicing new steps and new communication</w:t>
      </w:r>
    </w:p>
    <w:p w14:paraId="1A404E20" w14:textId="30847B9D" w:rsidR="000C5D45" w:rsidRDefault="000C5D45" w:rsidP="000C5D45">
      <w:pPr>
        <w:pStyle w:val="ListParagraph"/>
        <w:numPr>
          <w:ilvl w:val="2"/>
          <w:numId w:val="2"/>
        </w:numPr>
      </w:pPr>
      <w:r>
        <w:t>Speak up – coached to speak up if they saw an issue</w:t>
      </w:r>
    </w:p>
    <w:p w14:paraId="055CC562" w14:textId="008A3166" w:rsidR="000C5D45" w:rsidRDefault="000C5D45" w:rsidP="000C5D45">
      <w:pPr>
        <w:pStyle w:val="ListParagraph"/>
        <w:numPr>
          <w:ilvl w:val="2"/>
          <w:numId w:val="2"/>
        </w:numPr>
      </w:pPr>
      <w:r>
        <w:t xml:space="preserve">Active reflection </w:t>
      </w:r>
      <w:r w:rsidR="004579AB">
        <w:t>–</w:t>
      </w:r>
      <w:r>
        <w:t xml:space="preserve"> </w:t>
      </w:r>
      <w:r w:rsidR="004579AB">
        <w:t xml:space="preserve">discussing the performance </w:t>
      </w:r>
    </w:p>
    <w:p w14:paraId="4A0850EE" w14:textId="5FE06752" w:rsidR="004579AB" w:rsidRDefault="004579AB" w:rsidP="004579AB">
      <w:pPr>
        <w:pStyle w:val="ListParagraph"/>
        <w:numPr>
          <w:ilvl w:val="1"/>
          <w:numId w:val="2"/>
        </w:numPr>
      </w:pPr>
      <w:r>
        <w:t xml:space="preserve">Can the factors be translated into your work? </w:t>
      </w:r>
    </w:p>
    <w:p w14:paraId="7CF36E4B" w14:textId="6DE7CD9F" w:rsidR="004579AB" w:rsidRDefault="004579AB" w:rsidP="004579AB">
      <w:pPr>
        <w:pStyle w:val="ListParagraph"/>
        <w:numPr>
          <w:ilvl w:val="1"/>
          <w:numId w:val="2"/>
        </w:numPr>
      </w:pPr>
      <w:r>
        <w:t>Meyer – The number one job is to take care of each other. How do feel about this? Is it a part of your culture – written or unwritten? (p204)</w:t>
      </w:r>
    </w:p>
    <w:p w14:paraId="1C58826D" w14:textId="29176743" w:rsidR="004579AB" w:rsidRDefault="004579AB" w:rsidP="004579AB">
      <w:pPr>
        <w:pStyle w:val="ListParagraph"/>
        <w:numPr>
          <w:ilvl w:val="1"/>
          <w:numId w:val="2"/>
        </w:numPr>
      </w:pPr>
      <w:r>
        <w:t xml:space="preserve">Do you have a catchphrase that is used? </w:t>
      </w:r>
    </w:p>
    <w:p w14:paraId="1DA634FA" w14:textId="77777777" w:rsidR="004579AB" w:rsidRDefault="004579AB" w:rsidP="004579AB">
      <w:pPr>
        <w:pStyle w:val="ListParagraph"/>
        <w:ind w:left="2160"/>
      </w:pPr>
    </w:p>
    <w:p w14:paraId="4CA1BBC0" w14:textId="77777777" w:rsidR="004579AB" w:rsidRDefault="004579AB" w:rsidP="004579AB">
      <w:pPr>
        <w:pStyle w:val="ListParagraph"/>
        <w:ind w:left="2160"/>
      </w:pPr>
    </w:p>
    <w:p w14:paraId="4139E23F" w14:textId="77777777" w:rsidR="004579AB" w:rsidRDefault="004579AB" w:rsidP="004579AB">
      <w:pPr>
        <w:pStyle w:val="ListParagraph"/>
        <w:ind w:left="2160"/>
      </w:pPr>
    </w:p>
    <w:p w14:paraId="52A3B891" w14:textId="77777777" w:rsidR="004579AB" w:rsidRDefault="004579AB" w:rsidP="004579AB">
      <w:pPr>
        <w:pStyle w:val="ListParagraph"/>
        <w:ind w:left="2160"/>
      </w:pPr>
    </w:p>
    <w:p w14:paraId="24B2371B" w14:textId="77777777" w:rsidR="004579AB" w:rsidRDefault="004579AB" w:rsidP="004579AB">
      <w:pPr>
        <w:pStyle w:val="ListParagraph"/>
        <w:ind w:left="2160"/>
      </w:pPr>
    </w:p>
    <w:p w14:paraId="5BB86A08" w14:textId="77777777" w:rsidR="004579AB" w:rsidRDefault="004579AB" w:rsidP="004579AB">
      <w:pPr>
        <w:pStyle w:val="ListParagraph"/>
        <w:ind w:left="2160"/>
      </w:pPr>
    </w:p>
    <w:p w14:paraId="44EB0921" w14:textId="77777777" w:rsidR="004579AB" w:rsidRDefault="004579AB" w:rsidP="004579AB">
      <w:pPr>
        <w:pStyle w:val="ListParagraph"/>
        <w:ind w:left="2160"/>
      </w:pPr>
    </w:p>
    <w:p w14:paraId="6C453A15" w14:textId="77777777" w:rsidR="004579AB" w:rsidRDefault="004579AB" w:rsidP="004579AB">
      <w:pPr>
        <w:pStyle w:val="ListParagraph"/>
        <w:ind w:left="2160"/>
      </w:pPr>
    </w:p>
    <w:p w14:paraId="3A4A3167" w14:textId="77777777" w:rsidR="004579AB" w:rsidRDefault="004579AB" w:rsidP="004579AB">
      <w:pPr>
        <w:pStyle w:val="ListParagraph"/>
        <w:ind w:left="2160"/>
      </w:pPr>
    </w:p>
    <w:p w14:paraId="3E3C6F32" w14:textId="77777777" w:rsidR="004579AB" w:rsidRDefault="004579AB" w:rsidP="004579AB">
      <w:pPr>
        <w:pStyle w:val="ListParagraph"/>
        <w:ind w:left="2160"/>
      </w:pPr>
    </w:p>
    <w:p w14:paraId="42267FB3" w14:textId="77777777" w:rsidR="004579AB" w:rsidRDefault="004579AB" w:rsidP="004579AB">
      <w:pPr>
        <w:pStyle w:val="ListParagraph"/>
        <w:ind w:left="2160"/>
      </w:pPr>
    </w:p>
    <w:p w14:paraId="7A2D5D08" w14:textId="77777777" w:rsidR="004579AB" w:rsidRDefault="004579AB" w:rsidP="004579AB">
      <w:pPr>
        <w:pStyle w:val="ListParagraph"/>
        <w:ind w:left="2160"/>
      </w:pPr>
    </w:p>
    <w:p w14:paraId="57D37E33" w14:textId="77777777" w:rsidR="004579AB" w:rsidRDefault="004579AB" w:rsidP="004579AB">
      <w:pPr>
        <w:pStyle w:val="ListParagraph"/>
        <w:ind w:left="2160"/>
      </w:pPr>
    </w:p>
    <w:p w14:paraId="16D341A5" w14:textId="77777777" w:rsidR="004579AB" w:rsidRDefault="004579AB" w:rsidP="004579AB">
      <w:pPr>
        <w:pStyle w:val="ListParagraph"/>
        <w:ind w:left="2160"/>
      </w:pPr>
    </w:p>
    <w:p w14:paraId="66B8E84F" w14:textId="77777777" w:rsidR="004579AB" w:rsidRDefault="004579AB" w:rsidP="004579AB">
      <w:pPr>
        <w:pStyle w:val="ListParagraph"/>
        <w:ind w:left="2160"/>
      </w:pPr>
    </w:p>
    <w:p w14:paraId="6413853D" w14:textId="77777777" w:rsidR="004579AB" w:rsidRDefault="004579AB" w:rsidP="004579AB">
      <w:pPr>
        <w:pStyle w:val="ListParagraph"/>
        <w:ind w:left="2160"/>
      </w:pPr>
    </w:p>
    <w:p w14:paraId="6D2E6593" w14:textId="77777777" w:rsidR="004579AB" w:rsidRDefault="004579AB" w:rsidP="004579AB">
      <w:pPr>
        <w:pStyle w:val="ListParagraph"/>
        <w:ind w:left="2160"/>
      </w:pPr>
    </w:p>
    <w:p w14:paraId="7D67952D" w14:textId="77777777" w:rsidR="004579AB" w:rsidRDefault="004579AB" w:rsidP="004579AB">
      <w:pPr>
        <w:pStyle w:val="ListParagraph"/>
        <w:ind w:left="2160"/>
      </w:pPr>
    </w:p>
    <w:p w14:paraId="7B6C43A8" w14:textId="77777777" w:rsidR="004579AB" w:rsidRDefault="004579AB" w:rsidP="004579AB">
      <w:pPr>
        <w:pStyle w:val="ListParagraph"/>
        <w:ind w:left="2160"/>
      </w:pPr>
    </w:p>
    <w:p w14:paraId="7430EDF1" w14:textId="77777777" w:rsidR="004579AB" w:rsidRDefault="004579AB" w:rsidP="004579AB">
      <w:pPr>
        <w:pStyle w:val="ListParagraph"/>
        <w:ind w:left="2160"/>
      </w:pPr>
    </w:p>
    <w:p w14:paraId="70E95058" w14:textId="77777777" w:rsidR="004579AB" w:rsidRDefault="004579AB" w:rsidP="004579AB">
      <w:pPr>
        <w:pStyle w:val="ListParagraph"/>
        <w:ind w:left="2160"/>
      </w:pPr>
    </w:p>
    <w:p w14:paraId="6E5B4521" w14:textId="77777777" w:rsidR="004579AB" w:rsidRDefault="004579AB" w:rsidP="004579AB">
      <w:pPr>
        <w:pStyle w:val="ListParagraph"/>
        <w:ind w:left="2160"/>
      </w:pPr>
    </w:p>
    <w:p w14:paraId="18AFD38F" w14:textId="77777777" w:rsidR="004579AB" w:rsidRDefault="004579AB" w:rsidP="004579AB">
      <w:pPr>
        <w:pStyle w:val="ListParagraph"/>
        <w:ind w:left="2160"/>
      </w:pPr>
    </w:p>
    <w:p w14:paraId="27A6D377" w14:textId="77777777" w:rsidR="004579AB" w:rsidRDefault="004579AB" w:rsidP="004579AB">
      <w:pPr>
        <w:pStyle w:val="ListParagraph"/>
        <w:ind w:left="2160"/>
      </w:pPr>
    </w:p>
    <w:p w14:paraId="3B53A953" w14:textId="77777777" w:rsidR="004579AB" w:rsidRDefault="004579AB" w:rsidP="004579AB">
      <w:pPr>
        <w:pStyle w:val="ListParagraph"/>
        <w:ind w:left="2160"/>
      </w:pPr>
    </w:p>
    <w:p w14:paraId="2314BECD" w14:textId="77777777" w:rsidR="004579AB" w:rsidRDefault="004579AB" w:rsidP="004579AB">
      <w:pPr>
        <w:pStyle w:val="ListParagraph"/>
        <w:ind w:left="2160"/>
      </w:pPr>
    </w:p>
    <w:p w14:paraId="45A5EED9" w14:textId="77777777" w:rsidR="00DC4F92" w:rsidRDefault="00DC4F92" w:rsidP="004579AB"/>
    <w:p w14:paraId="7E26D41B" w14:textId="77777777" w:rsidR="00E00DC4" w:rsidRDefault="00E00DC4" w:rsidP="00E00DC4">
      <w:pPr>
        <w:pStyle w:val="ListParagraph"/>
      </w:pPr>
    </w:p>
    <w:p w14:paraId="3A00D43E" w14:textId="7A84230F" w:rsidR="004579AB" w:rsidRDefault="004579AB" w:rsidP="004579AB">
      <w:pPr>
        <w:pStyle w:val="ListParagraph"/>
        <w:numPr>
          <w:ilvl w:val="0"/>
          <w:numId w:val="3"/>
        </w:numPr>
      </w:pPr>
      <w:r>
        <w:t>Ideas for Action – Building Safety</w:t>
      </w:r>
    </w:p>
    <w:p w14:paraId="4CDB315A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Overcommunicate our listening</w:t>
      </w:r>
    </w:p>
    <w:p w14:paraId="100139F1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Spotlight your fallibility early on</w:t>
      </w:r>
    </w:p>
    <w:p w14:paraId="1A1889C7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Embrace the messenger</w:t>
      </w:r>
    </w:p>
    <w:p w14:paraId="3A6A45C0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Preview future connection</w:t>
      </w:r>
    </w:p>
    <w:p w14:paraId="1A02A1E8" w14:textId="1F22F75F" w:rsidR="004579AB" w:rsidRDefault="004579AB" w:rsidP="004579AB">
      <w:pPr>
        <w:pStyle w:val="ListParagraph"/>
        <w:numPr>
          <w:ilvl w:val="1"/>
          <w:numId w:val="3"/>
        </w:numPr>
      </w:pPr>
      <w:r>
        <w:t>Overdo thank</w:t>
      </w:r>
      <w:r>
        <w:t>-</w:t>
      </w:r>
      <w:proofErr w:type="spellStart"/>
      <w:r>
        <w:t>you</w:t>
      </w:r>
      <w:r w:rsidR="00E03734">
        <w:t>’</w:t>
      </w:r>
      <w:r>
        <w:t>s</w:t>
      </w:r>
      <w:proofErr w:type="spellEnd"/>
    </w:p>
    <w:p w14:paraId="7209FBDF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Be painstaking in the hiring process</w:t>
      </w:r>
    </w:p>
    <w:p w14:paraId="04109BDE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Eliminate bad apples</w:t>
      </w:r>
    </w:p>
    <w:p w14:paraId="0C383EE3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 xml:space="preserve">Create safe, collision-rich spaces </w:t>
      </w:r>
    </w:p>
    <w:p w14:paraId="64D13685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Make sure everyone has a voice</w:t>
      </w:r>
    </w:p>
    <w:p w14:paraId="49258507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Pick up trash</w:t>
      </w:r>
    </w:p>
    <w:p w14:paraId="3F6D28EC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Capitalize on threshold moments</w:t>
      </w:r>
    </w:p>
    <w:p w14:paraId="59C7B53B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Avoid sandwich feedback</w:t>
      </w:r>
    </w:p>
    <w:p w14:paraId="5D808DEB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Embrace fun</w:t>
      </w:r>
    </w:p>
    <w:p w14:paraId="2F887B8F" w14:textId="77777777" w:rsidR="004579AB" w:rsidRDefault="004579AB" w:rsidP="004579AB">
      <w:pPr>
        <w:pStyle w:val="ListParagraph"/>
        <w:ind w:left="1440"/>
      </w:pPr>
    </w:p>
    <w:p w14:paraId="27D16962" w14:textId="3A41EB43" w:rsidR="004579AB" w:rsidRDefault="004579AB" w:rsidP="004579AB">
      <w:pPr>
        <w:pStyle w:val="ListParagraph"/>
        <w:numPr>
          <w:ilvl w:val="0"/>
          <w:numId w:val="3"/>
        </w:numPr>
      </w:pPr>
      <w:r>
        <w:t>Ideas for Action - S</w:t>
      </w:r>
      <w:r>
        <w:t xml:space="preserve">haring vulnerability </w:t>
      </w:r>
    </w:p>
    <w:p w14:paraId="27C4957E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Leaders are vulnerable first and most often</w:t>
      </w:r>
    </w:p>
    <w:p w14:paraId="3BA7C1CA" w14:textId="77777777" w:rsidR="004579AB" w:rsidRDefault="004579AB" w:rsidP="004579AB">
      <w:pPr>
        <w:pStyle w:val="ListParagraph"/>
        <w:numPr>
          <w:ilvl w:val="1"/>
          <w:numId w:val="3"/>
        </w:numPr>
      </w:pPr>
      <w:proofErr w:type="spellStart"/>
      <w:r>
        <w:t>Overcomunicate</w:t>
      </w:r>
      <w:proofErr w:type="spellEnd"/>
      <w:r>
        <w:t xml:space="preserve"> expectations</w:t>
      </w:r>
    </w:p>
    <w:p w14:paraId="2DC23302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Deliver negative stuff in person</w:t>
      </w:r>
    </w:p>
    <w:p w14:paraId="0E2B984A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Focus on two critical moments when forming groups – disagreement and vulnerability</w:t>
      </w:r>
    </w:p>
    <w:p w14:paraId="397E0A14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Listen like a trampoline</w:t>
      </w:r>
    </w:p>
    <w:p w14:paraId="335567C6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Resist the urge to automatically make suggestions</w:t>
      </w:r>
    </w:p>
    <w:p w14:paraId="6E7AEDD8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 xml:space="preserve">Use candor-surfacing practices like AARs and </w:t>
      </w:r>
      <w:proofErr w:type="spellStart"/>
      <w:r>
        <w:t>braintrusts</w:t>
      </w:r>
      <w:proofErr w:type="spellEnd"/>
    </w:p>
    <w:p w14:paraId="7D036C47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Embrace the discomfort</w:t>
      </w:r>
    </w:p>
    <w:p w14:paraId="075DE6E4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Aim for candor and avoid brutal honesty</w:t>
      </w:r>
    </w:p>
    <w:p w14:paraId="386F7F7C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Keep reviews and professional development discussions separate</w:t>
      </w:r>
    </w:p>
    <w:p w14:paraId="287A9CE7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Align language with action</w:t>
      </w:r>
    </w:p>
    <w:p w14:paraId="02E21021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Use flash mentoring</w:t>
      </w:r>
    </w:p>
    <w:p w14:paraId="35917D08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Let leaders disappear</w:t>
      </w:r>
    </w:p>
    <w:p w14:paraId="66597333" w14:textId="77777777" w:rsidR="004579AB" w:rsidRDefault="004579AB" w:rsidP="004579AB">
      <w:pPr>
        <w:pStyle w:val="ListParagraph"/>
        <w:ind w:left="1440"/>
      </w:pPr>
    </w:p>
    <w:p w14:paraId="29767AD8" w14:textId="0DEB4A13" w:rsidR="004579AB" w:rsidRDefault="004579AB" w:rsidP="004579AB">
      <w:pPr>
        <w:pStyle w:val="ListParagraph"/>
        <w:numPr>
          <w:ilvl w:val="0"/>
          <w:numId w:val="3"/>
        </w:numPr>
      </w:pPr>
      <w:r>
        <w:t>Ideas for Action - E</w:t>
      </w:r>
      <w:r>
        <w:t xml:space="preserve">stablishing purpose </w:t>
      </w:r>
    </w:p>
    <w:p w14:paraId="41538045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Name and rank priorities</w:t>
      </w:r>
    </w:p>
    <w:p w14:paraId="3B6C9BB4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Be 10 times clearer about priorities than you think you should be</w:t>
      </w:r>
    </w:p>
    <w:p w14:paraId="509E0A8D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Figure out what your group aims for proficiency and where it aims for creativity</w:t>
      </w:r>
    </w:p>
    <w:p w14:paraId="5A07ABF9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Embrace the use of catchphrases</w:t>
      </w:r>
    </w:p>
    <w:p w14:paraId="735D46BF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Measure what matters</w:t>
      </w:r>
    </w:p>
    <w:p w14:paraId="5C6FFEAD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Use artifacts</w:t>
      </w:r>
    </w:p>
    <w:p w14:paraId="4F8A2543" w14:textId="77777777" w:rsidR="004579AB" w:rsidRDefault="004579AB" w:rsidP="004579AB">
      <w:pPr>
        <w:pStyle w:val="ListParagraph"/>
        <w:numPr>
          <w:ilvl w:val="1"/>
          <w:numId w:val="3"/>
        </w:numPr>
      </w:pPr>
      <w:r>
        <w:t>Focus on bar-setting behaviors</w:t>
      </w:r>
    </w:p>
    <w:p w14:paraId="5BF889F9" w14:textId="77777777" w:rsidR="00E00DC4" w:rsidRPr="005B2E89" w:rsidRDefault="00E00DC4" w:rsidP="00E00DC4">
      <w:pPr>
        <w:pStyle w:val="ListParagraph"/>
      </w:pPr>
    </w:p>
    <w:sectPr w:rsidR="00E00DC4" w:rsidRPr="005B2E89" w:rsidSect="00BC44F2">
      <w:pgSz w:w="12240" w:h="15840"/>
      <w:pgMar w:top="981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50D3"/>
    <w:multiLevelType w:val="hybridMultilevel"/>
    <w:tmpl w:val="EE4C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1FF"/>
    <w:multiLevelType w:val="hybridMultilevel"/>
    <w:tmpl w:val="3FEC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C0DE7"/>
    <w:multiLevelType w:val="hybridMultilevel"/>
    <w:tmpl w:val="BFDC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39837">
    <w:abstractNumId w:val="1"/>
  </w:num>
  <w:num w:numId="2" w16cid:durableId="1845516372">
    <w:abstractNumId w:val="2"/>
  </w:num>
  <w:num w:numId="3" w16cid:durableId="51322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5"/>
    <w:rsid w:val="000C5D45"/>
    <w:rsid w:val="000D04E5"/>
    <w:rsid w:val="003B48B7"/>
    <w:rsid w:val="004579AB"/>
    <w:rsid w:val="004D1167"/>
    <w:rsid w:val="005B2E89"/>
    <w:rsid w:val="005C0EF6"/>
    <w:rsid w:val="005C35D6"/>
    <w:rsid w:val="005F058A"/>
    <w:rsid w:val="008974D4"/>
    <w:rsid w:val="00BC44F2"/>
    <w:rsid w:val="00BE2797"/>
    <w:rsid w:val="00C63038"/>
    <w:rsid w:val="00D84328"/>
    <w:rsid w:val="00DC4F92"/>
    <w:rsid w:val="00DE69C0"/>
    <w:rsid w:val="00E00DC4"/>
    <w:rsid w:val="00E03734"/>
    <w:rsid w:val="00E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BE132"/>
  <w15:chartTrackingRefBased/>
  <w15:docId w15:val="{20D72E18-FEBE-D64F-A86B-4C849DEA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Luallen</dc:creator>
  <cp:keywords/>
  <dc:description/>
  <cp:lastModifiedBy>Renee Luallen</cp:lastModifiedBy>
  <cp:revision>1</cp:revision>
  <dcterms:created xsi:type="dcterms:W3CDTF">2024-11-14T18:39:00Z</dcterms:created>
  <dcterms:modified xsi:type="dcterms:W3CDTF">2024-11-14T20:49:00Z</dcterms:modified>
</cp:coreProperties>
</file>